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E83" w:rsidRDefault="008B5E83" w:rsidP="008B5E8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B5E83" w:rsidRDefault="008B5E83" w:rsidP="008B5E8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B5E83" w:rsidRDefault="008B5E83" w:rsidP="008B5E8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B5E83" w:rsidRDefault="008B5E83" w:rsidP="008B5E83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B5E83">
        <w:rPr>
          <w:rFonts w:ascii="Times New Roman" w:hAnsi="Times New Roman" w:cs="Times New Roman"/>
          <w:b/>
          <w:sz w:val="52"/>
          <w:szCs w:val="52"/>
        </w:rPr>
        <w:t xml:space="preserve">PROCEDURA POSTĘPOWANIA </w:t>
      </w:r>
    </w:p>
    <w:p w:rsidR="008B5E83" w:rsidRDefault="008B5E83" w:rsidP="008B5E83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B5E83">
        <w:rPr>
          <w:rFonts w:ascii="Times New Roman" w:hAnsi="Times New Roman" w:cs="Times New Roman"/>
          <w:b/>
          <w:sz w:val="52"/>
          <w:szCs w:val="52"/>
        </w:rPr>
        <w:t xml:space="preserve">Z DZIECKIEM PRZEJAWIAJĄCYM ZACHOWANIA AGRESYWNE </w:t>
      </w:r>
    </w:p>
    <w:p w:rsidR="008B5E83" w:rsidRDefault="008B5E83" w:rsidP="008B5E83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B5E83">
        <w:rPr>
          <w:rFonts w:ascii="Times New Roman" w:hAnsi="Times New Roman" w:cs="Times New Roman"/>
          <w:b/>
          <w:sz w:val="52"/>
          <w:szCs w:val="52"/>
        </w:rPr>
        <w:t xml:space="preserve">W </w:t>
      </w:r>
    </w:p>
    <w:p w:rsidR="005046AA" w:rsidRDefault="008B5E83" w:rsidP="008B5E83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B5E83">
        <w:rPr>
          <w:rFonts w:ascii="Times New Roman" w:hAnsi="Times New Roman" w:cs="Times New Roman"/>
          <w:b/>
          <w:sz w:val="52"/>
          <w:szCs w:val="52"/>
        </w:rPr>
        <w:t>PRZEDSZKOLU SAMORZĄDOWYM W SKRZESZEWIE</w:t>
      </w:r>
    </w:p>
    <w:p w:rsidR="008B5E83" w:rsidRDefault="008B5E83" w:rsidP="008B5E83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B5E83" w:rsidRDefault="008B5E83" w:rsidP="008B5E83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B5E83" w:rsidRDefault="008B5E83" w:rsidP="008B5E83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B5E83" w:rsidRDefault="008B5E83" w:rsidP="008B5E83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B5E83" w:rsidRDefault="008B5E83" w:rsidP="008B5E83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B5E83" w:rsidRDefault="008B5E83" w:rsidP="008B5E83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B5E83" w:rsidRDefault="008B5E83" w:rsidP="008B5E83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B5E83" w:rsidRDefault="008B5E83" w:rsidP="008B5E8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PODSTAWA PRAWNA</w:t>
      </w:r>
    </w:p>
    <w:p w:rsidR="008B5E83" w:rsidRPr="00D26681" w:rsidRDefault="008B5E83" w:rsidP="008B5E8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681">
        <w:rPr>
          <w:rFonts w:ascii="Times New Roman" w:hAnsi="Times New Roman" w:cs="Times New Roman"/>
          <w:sz w:val="24"/>
          <w:szCs w:val="24"/>
        </w:rPr>
        <w:t xml:space="preserve">Ustawa z dnia 14 grudnia 2016r. Prawo Oświatowe </w:t>
      </w:r>
      <w:r w:rsidRPr="00D26681">
        <w:rPr>
          <w:rFonts w:ascii="Times New Roman" w:hAnsi="Times New Roman" w:cs="Times New Roman"/>
          <w:b/>
          <w:sz w:val="24"/>
          <w:szCs w:val="24"/>
        </w:rPr>
        <w:t>(</w:t>
      </w:r>
      <w:hyperlink r:id="rId7" w:history="1">
        <w:r w:rsidRPr="00D26681">
          <w:rPr>
            <w:rStyle w:val="Pogrubienie"/>
            <w:rFonts w:ascii="Times New Roman" w:hAnsi="Times New Roman" w:cs="Times New Roman"/>
            <w:b w:val="0"/>
            <w:sz w:val="24"/>
            <w:szCs w:val="24"/>
            <w:shd w:val="clear" w:color="auto" w:fill="FFFFFF"/>
          </w:rPr>
          <w:t>Dz. U. z 2023 r. poz. 900</w:t>
        </w:r>
      </w:hyperlink>
      <w:r w:rsidRPr="00D266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</w:p>
    <w:p w:rsidR="00D26681" w:rsidRPr="00D26681" w:rsidRDefault="00D26681" w:rsidP="008B5E8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81">
        <w:rPr>
          <w:rFonts w:ascii="Times New Roman" w:hAnsi="Times New Roman" w:cs="Times New Roman"/>
          <w:sz w:val="24"/>
          <w:szCs w:val="24"/>
        </w:rPr>
        <w:t>Rozporządzenie Ministra Edukacji Narodowej i Sportu z dnia 31 grudnia 2002r. w sprawie  bezpieczeństwa i higieny w publicznych i niepublicznych szkołach i placówkach (Dz. U. z 2020r. poz. 16.04)</w:t>
      </w:r>
    </w:p>
    <w:p w:rsidR="00D26681" w:rsidRDefault="00D26681" w:rsidP="00D2668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81">
        <w:rPr>
          <w:rFonts w:ascii="Times New Roman" w:hAnsi="Times New Roman" w:cs="Times New Roman"/>
          <w:sz w:val="24"/>
          <w:szCs w:val="24"/>
        </w:rPr>
        <w:t>Rozporządzenie Ministra Edukacji Narodowej i Sportu z dnia 31 grudnia 2002r. w sprawie  bezpieczeństwa i higieny w publicznych i niepublicznych szkołach i placówkach z  dnia 9 sierpnia 2017r. Rozporządzenie Ministra Edukacji Narodowej i Sportu z dnia 31 grudnia 2002r. w sprawie  bezpieczeństwa i higieny w publicznych i niepublicznych szkołach i placówkach (Dz. U. z 2017r. poz. 1591).</w:t>
      </w:r>
    </w:p>
    <w:p w:rsidR="00D26681" w:rsidRPr="00D26681" w:rsidRDefault="00D26681" w:rsidP="00D2668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681" w:rsidRDefault="00D26681" w:rsidP="00D2668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PROCEDURY</w:t>
      </w:r>
    </w:p>
    <w:p w:rsidR="00D26681" w:rsidRDefault="00D26681" w:rsidP="00D2668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Usprawnienie i zwiększenie skuteczności oddziaływań wychowawczych przedszkola w sytuacjach trudnych.</w:t>
      </w:r>
    </w:p>
    <w:p w:rsidR="00D26681" w:rsidRDefault="00D26681" w:rsidP="00D2668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Zapobieganie powtarzaniu się zachowań niepożądanych u dzieci.</w:t>
      </w:r>
    </w:p>
    <w:p w:rsidR="00D26681" w:rsidRDefault="00D26681" w:rsidP="00D2668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Eliminowanie u dzieci negatywnego obrazu samego siebie, stwarzanie poczucia pewności siebie, zapewni</w:t>
      </w:r>
      <w:r w:rsidR="006F75D7">
        <w:rPr>
          <w:rFonts w:ascii="Times New Roman" w:hAnsi="Times New Roman" w:cs="Times New Roman"/>
          <w:sz w:val="24"/>
          <w:szCs w:val="24"/>
        </w:rPr>
        <w:t>anie równowagi emocjonalnej.</w:t>
      </w:r>
    </w:p>
    <w:p w:rsidR="006F75D7" w:rsidRDefault="006F75D7" w:rsidP="00D2668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Ułatwianie nawiązywania kontaktów społecznych.</w:t>
      </w:r>
    </w:p>
    <w:p w:rsidR="006F75D7" w:rsidRDefault="006F75D7" w:rsidP="00D2668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zasad reagowania na zachowania niepożądane.</w:t>
      </w:r>
    </w:p>
    <w:p w:rsidR="006F75D7" w:rsidRDefault="006F75D7" w:rsidP="00D2668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Wypracowanie metod współpracy ze środowiskiem rodzinnym.</w:t>
      </w:r>
    </w:p>
    <w:p w:rsidR="006F75D7" w:rsidRDefault="006F75D7" w:rsidP="006F75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5D7" w:rsidRDefault="006F75D7" w:rsidP="006F75D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DEFINICJA AGRESJI</w:t>
      </w:r>
    </w:p>
    <w:p w:rsidR="006F75D7" w:rsidRDefault="006F75D7" w:rsidP="006F75D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Agresja – to każde zamierzone działanie w formie otwartej lub symbolicznej, mające na celu wyrządzenie komuś lub czemuś szkody, straty lub bólu (</w:t>
      </w:r>
      <w:proofErr w:type="spellStart"/>
      <w:r>
        <w:rPr>
          <w:rFonts w:ascii="Times New Roman" w:hAnsi="Times New Roman" w:cs="Times New Roman"/>
          <w:sz w:val="24"/>
          <w:szCs w:val="24"/>
        </w:rPr>
        <w:t>Ranschburg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1985, s. 77)</w:t>
      </w:r>
    </w:p>
    <w:p w:rsidR="006F75D7" w:rsidRDefault="006F75D7" w:rsidP="006F75D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F75D7" w:rsidRPr="00046AFB" w:rsidRDefault="006F75D7" w:rsidP="006F75D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AFB">
        <w:rPr>
          <w:rFonts w:ascii="Times New Roman" w:hAnsi="Times New Roman" w:cs="Times New Roman"/>
          <w:b/>
          <w:sz w:val="24"/>
          <w:szCs w:val="24"/>
        </w:rPr>
        <w:t>FORMY DZIECIĘCEJ AGRESJI</w:t>
      </w:r>
    </w:p>
    <w:p w:rsidR="006F75D7" w:rsidRDefault="006F75D7" w:rsidP="006F75D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Agresja fizyczna – polega na ataku fizycznym bądź obronie. Jej przyczyną często bywa konflikt o zabawkę lub pomysł na zabawę. Przejawia się zarówno biciem, kopaniem, szczypaniem, gryzieniem, jak i wyrywaniem sobie przedmiotów, popychaniem, rzucaniem i niszczeniem przedmiotów.</w:t>
      </w:r>
    </w:p>
    <w:p w:rsidR="006F75D7" w:rsidRDefault="006F75D7" w:rsidP="006F75D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Agresja werbalna – polega na konfrontacji słownej związanej z wyzwiskami, obwinianiem, oskarżaniem, lamentowaniem. Są to także: kłótnie, obraźliwe słowa, prowokowanie.</w:t>
      </w:r>
    </w:p>
    <w:p w:rsidR="006F75D7" w:rsidRDefault="006F75D7" w:rsidP="006F75D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Agresja pośrednia (cicha) – występuje wtedy, gdy dziecko wyłącza się z komunikacji, świadomie ignoruje i wyraża przesadnie brak zainteresowania innymi dziećmi. Sygnalizuje antypatię i broni się przed kontaktem społecznym, przygotowuje w tajemnicy przykry dowcip.</w:t>
      </w:r>
    </w:p>
    <w:p w:rsidR="006F75D7" w:rsidRDefault="006F75D7" w:rsidP="006F75D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Agresja relacji – może prowadzić do wykluczenia z grupy pewnych osób, przedstawienia siebie w lepszym świetle oraz narzucania komuś swojej woli.</w:t>
      </w:r>
    </w:p>
    <w:p w:rsidR="006F75D7" w:rsidRPr="00046AFB" w:rsidRDefault="006F75D7" w:rsidP="006F75D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AFB">
        <w:rPr>
          <w:rFonts w:ascii="Times New Roman" w:hAnsi="Times New Roman" w:cs="Times New Roman"/>
          <w:b/>
          <w:sz w:val="24"/>
          <w:szCs w:val="24"/>
        </w:rPr>
        <w:t>Zachowania agresywne u dziecka to także:</w:t>
      </w:r>
    </w:p>
    <w:p w:rsidR="006F75D7" w:rsidRDefault="006F75D7" w:rsidP="006F75D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Opór wobec rodzica/nauczyciela</w:t>
      </w:r>
    </w:p>
    <w:p w:rsidR="006F75D7" w:rsidRDefault="006F75D7" w:rsidP="006F75D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Niszczenie przedmiotów własnych lub cudzych</w:t>
      </w:r>
    </w:p>
    <w:p w:rsidR="006F75D7" w:rsidRDefault="006F75D7" w:rsidP="006F75D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Przesadne żądanie zainteresowania oraz uwagi ze strony innych</w:t>
      </w:r>
    </w:p>
    <w:p w:rsidR="006F75D7" w:rsidRDefault="006F75D7" w:rsidP="006F75D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Przeszkadzanie innym dzieciom</w:t>
      </w:r>
    </w:p>
    <w:p w:rsidR="006F75D7" w:rsidRDefault="006F75D7" w:rsidP="006F75D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Żądanie natychmiastowego zaspokojenia potrzeb</w:t>
      </w:r>
    </w:p>
    <w:p w:rsidR="006F75D7" w:rsidRDefault="006F75D7" w:rsidP="006F75D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Krzyki, groźby wobec innych dzieci i osób dorosłych</w:t>
      </w:r>
    </w:p>
    <w:p w:rsidR="00046AFB" w:rsidRPr="00046AFB" w:rsidRDefault="00046AFB" w:rsidP="00046A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681" w:rsidRDefault="00046AFB" w:rsidP="00046A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POSTĘPOWANIE W SYTUACJI WYSTĄPIENIA ZACHOWANIA AGRESYWNEGO U DZIECKA.</w:t>
      </w:r>
    </w:p>
    <w:p w:rsidR="00046AFB" w:rsidRDefault="00046AFB" w:rsidP="00046AF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 oraz każdy pracownik przedszkola zobowiązany jest do przeciwstawiania się przejawom agresji ze strony wychowanków.</w:t>
      </w:r>
    </w:p>
    <w:p w:rsidR="00046AFB" w:rsidRDefault="00046AFB" w:rsidP="00046AF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Podejmując interwencję wobec agresywnego dziecka należy dążyć do zapewnienia bezpieczeństwa i opieki wszystkim wychowankom, a także sobie. Nauczyciel w takiej sytuacji prosi o pomoc innego pracownika przedszkola i ustala, kto będzie sprawował opiekę nad grupą, osobą poszkodowaną oraz dzieckiem wykazującym agresywne zachowanie.</w:t>
      </w:r>
    </w:p>
    <w:p w:rsidR="00046AFB" w:rsidRDefault="00046AFB" w:rsidP="00046AF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przez nauczyciela próby wyciszenia zachowania agresywnego następuje poprzez rozmowę z dzieckiem, odwrócenie jego uwagi, zaproszenie do miejsca, gdzie może się wyciszyć, zaproponowanie innej aktywności.</w:t>
      </w:r>
    </w:p>
    <w:p w:rsidR="00046AFB" w:rsidRDefault="00046AFB" w:rsidP="00046AF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Reakcja wobec przejawów agresji powinna być adekwatna do skali zagrożenia powodowanego agresją, jak również do okoliczności, wieku i stopnia rozwoju sprawcy.</w:t>
      </w:r>
    </w:p>
    <w:p w:rsidR="00046AFB" w:rsidRDefault="00046AFB" w:rsidP="00046AF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Podejmując interwencję wobec agresywnego dziecka należy dążyć do zapewnienia bezpieczeństwa wszystkim wychowankom, a także sobie. Reakcja powinna być stanowcza a przekaz prosty i jasny.</w:t>
      </w:r>
    </w:p>
    <w:p w:rsidR="00046AFB" w:rsidRDefault="00046AFB" w:rsidP="00046AF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zdarzeniu wychowawca przeprowadza rozmowę z dzieckiem przejawiającym zachowania agresywne mającą na celu opisanie zdarzenia, odwołanie się do kodeksu </w:t>
      </w:r>
      <w:r>
        <w:rPr>
          <w:rFonts w:ascii="Times New Roman" w:hAnsi="Times New Roman" w:cs="Times New Roman"/>
          <w:sz w:val="24"/>
          <w:szCs w:val="24"/>
        </w:rPr>
        <w:lastRenderedPageBreak/>
        <w:t>grupowego w celu ustalenia poprawnego zachowania, uzyskanie od dziecka informacji o zrozumieniu przebiegu rozmowy i oczekiwań nauczyciela.</w:t>
      </w:r>
    </w:p>
    <w:p w:rsidR="00046AFB" w:rsidRDefault="00046AFB" w:rsidP="00046AF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bezpieczeństwa pozostałym dzieciom poprzez odizolowanie agresywnego dziecka</w:t>
      </w:r>
      <w:r w:rsidR="00B1513B">
        <w:rPr>
          <w:rFonts w:ascii="Times New Roman" w:hAnsi="Times New Roman" w:cs="Times New Roman"/>
          <w:sz w:val="24"/>
          <w:szCs w:val="24"/>
        </w:rPr>
        <w:t xml:space="preserve">. Jeśli istnieje taka konieczność nauczyciel wyprowadza agresywne dziecko z sali lub ogrodu, jednocześnie zapewnia pozostałym dzieciom </w:t>
      </w:r>
      <w:r w:rsidR="00825E57">
        <w:rPr>
          <w:rFonts w:ascii="Times New Roman" w:hAnsi="Times New Roman" w:cs="Times New Roman"/>
          <w:sz w:val="24"/>
          <w:szCs w:val="24"/>
        </w:rPr>
        <w:t>opiekę dając im poczucie bezpieczeństwa. W sytuacji braku możliwości odizolowania dziecka agresywnego, dopuszcza się wyprowadzenie pozostałych dzieci z sali zajęć, ogrodu pod opieką osoby z kadry pedagogicznej.</w:t>
      </w:r>
    </w:p>
    <w:p w:rsidR="00825E57" w:rsidRDefault="00825E57" w:rsidP="00046AF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sytuacji koniecznej nauczyciel ma możliwość przytrzymania dziecka jednak użycie siły fizycznej jako środka przymusu jest ostatecznością w przypadku powstrzymania dziecka przed zadaniem ciosu innej osobie, w celu rozdzielenia bijących się dzieci czy pozbawienia dziecka niebezpiecznego przedmiotu, jeśli odmawia ono jego dobrowolnego oddania.</w:t>
      </w:r>
    </w:p>
    <w:p w:rsidR="00825E57" w:rsidRDefault="00825E57" w:rsidP="00046AF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agresja została skierowana przeciwko wychowankom, należy otoczyć ich opieką, a w razie doznania przez nich krzywdy powinna im zostać udzielona pomoc i wsparcie.</w:t>
      </w:r>
    </w:p>
    <w:p w:rsidR="00825E57" w:rsidRDefault="00825E57" w:rsidP="00046AF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 zawiadamia o zdarzeniu dyrektora oraz rodziców dzieci poszkodowanych poprzez:</w:t>
      </w:r>
    </w:p>
    <w:p w:rsidR="00825E57" w:rsidRDefault="00825E57" w:rsidP="00825E5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zdarzenia (fakty)</w:t>
      </w:r>
    </w:p>
    <w:p w:rsidR="00825E57" w:rsidRDefault="00825E57" w:rsidP="00825E5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Informację, jakiej pomocy udzielono dziecku, jak obecnie się czuje.</w:t>
      </w:r>
    </w:p>
    <w:p w:rsidR="00825E57" w:rsidRDefault="0054661F" w:rsidP="0054661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 agresywnego zachowania dziecka powinien być odnotowany w zeszycie korespondencji z rodzicami oraz zgłoszony bezpośrednio rodzicowi/prawnemu opiekunowi odbierającemu w danym dniu dziecko z przedszkola. Osoba podejmująca interwencję niebędąca wychowawcą grupy, do której uczęszcza wychowanek informuje o zdarzeniu wychowawcę, sporządza notatkę ze zdarzenia, którą przekazuje do podpisu rodzicom.</w:t>
      </w:r>
    </w:p>
    <w:p w:rsidR="0054661F" w:rsidRDefault="0054661F" w:rsidP="00C57E4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E44">
        <w:rPr>
          <w:rFonts w:ascii="Times New Roman" w:hAnsi="Times New Roman" w:cs="Times New Roman"/>
          <w:sz w:val="24"/>
          <w:szCs w:val="24"/>
        </w:rPr>
        <w:t xml:space="preserve">Jeżeli wybuch agresji fizycznej powtarza się dwa razy w ciągu dnia należy poinformować rodziców o zachowaniu dziecka i poprosić o niezwłoczne odebranie go z przedszkola.  </w:t>
      </w:r>
      <w:r w:rsidR="000C665C" w:rsidRPr="00C57E44">
        <w:rPr>
          <w:rFonts w:ascii="Times New Roman" w:hAnsi="Times New Roman" w:cs="Times New Roman"/>
          <w:sz w:val="24"/>
          <w:szCs w:val="24"/>
        </w:rPr>
        <w:t xml:space="preserve">Brak zgody </w:t>
      </w:r>
      <w:r w:rsidR="00A4101F">
        <w:rPr>
          <w:rFonts w:ascii="Times New Roman" w:hAnsi="Times New Roman" w:cs="Times New Roman"/>
          <w:sz w:val="24"/>
          <w:szCs w:val="24"/>
        </w:rPr>
        <w:t xml:space="preserve">i nieodebranie dziecka w czasie 0,5 godziny </w:t>
      </w:r>
      <w:bookmarkStart w:id="0" w:name="_GoBack"/>
      <w:bookmarkEnd w:id="0"/>
      <w:r w:rsidR="000C665C" w:rsidRPr="00C57E44">
        <w:rPr>
          <w:rFonts w:ascii="Times New Roman" w:hAnsi="Times New Roman" w:cs="Times New Roman"/>
          <w:sz w:val="24"/>
          <w:szCs w:val="24"/>
        </w:rPr>
        <w:t>jest podstawą do wezwania Pogotowia Ratunkowego</w:t>
      </w:r>
      <w:r w:rsidR="00C57E44" w:rsidRPr="00C57E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7E44" w:rsidRPr="00C57E44" w:rsidRDefault="00C57E44" w:rsidP="00C57E4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65C" w:rsidRDefault="0054661F" w:rsidP="0054661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r w:rsidR="000C665C">
        <w:rPr>
          <w:rFonts w:ascii="Times New Roman" w:hAnsi="Times New Roman" w:cs="Times New Roman"/>
          <w:sz w:val="24"/>
          <w:szCs w:val="24"/>
        </w:rPr>
        <w:t xml:space="preserve">powtarzających się </w:t>
      </w:r>
      <w:r>
        <w:rPr>
          <w:rFonts w:ascii="Times New Roman" w:hAnsi="Times New Roman" w:cs="Times New Roman"/>
          <w:sz w:val="24"/>
          <w:szCs w:val="24"/>
        </w:rPr>
        <w:t>agresywny</w:t>
      </w:r>
      <w:r w:rsidR="000C665C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zachowani</w:t>
      </w:r>
      <w:r w:rsidR="000C665C">
        <w:rPr>
          <w:rFonts w:ascii="Times New Roman" w:hAnsi="Times New Roman" w:cs="Times New Roman"/>
          <w:sz w:val="24"/>
          <w:szCs w:val="24"/>
        </w:rPr>
        <w:t>ach</w:t>
      </w:r>
      <w:r>
        <w:rPr>
          <w:rFonts w:ascii="Times New Roman" w:hAnsi="Times New Roman" w:cs="Times New Roman"/>
          <w:sz w:val="24"/>
          <w:szCs w:val="24"/>
        </w:rPr>
        <w:t xml:space="preserve"> zagrażający</w:t>
      </w:r>
      <w:r w:rsidR="000C665C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bezpieczeństwu i zdrowiu dziecka agresywnego, innych dzieci lub  pracowników przedszkola, rodzic podpisuje zgodę na przytrzymanie dziecka</w:t>
      </w:r>
      <w:r w:rsidR="00C57E44">
        <w:rPr>
          <w:rFonts w:ascii="Times New Roman" w:hAnsi="Times New Roman" w:cs="Times New Roman"/>
          <w:sz w:val="24"/>
          <w:szCs w:val="24"/>
        </w:rPr>
        <w:t>(holding)</w:t>
      </w:r>
      <w:r>
        <w:rPr>
          <w:rFonts w:ascii="Times New Roman" w:hAnsi="Times New Roman" w:cs="Times New Roman"/>
          <w:sz w:val="24"/>
          <w:szCs w:val="24"/>
        </w:rPr>
        <w:t xml:space="preserve"> (zał. 1). </w:t>
      </w:r>
    </w:p>
    <w:p w:rsidR="0054661F" w:rsidRDefault="0054661F" w:rsidP="00D2668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868">
        <w:rPr>
          <w:rFonts w:ascii="Times New Roman" w:hAnsi="Times New Roman" w:cs="Times New Roman"/>
          <w:sz w:val="24"/>
          <w:szCs w:val="24"/>
        </w:rPr>
        <w:lastRenderedPageBreak/>
        <w:t xml:space="preserve">W przypadku wystąpienia powtarzających się ataków agresji ze strony dziecka, nauczyciel/dyrektor zobowiązuje rodziców do wykonania </w:t>
      </w:r>
      <w:r w:rsidR="001B7868" w:rsidRPr="001B7868">
        <w:rPr>
          <w:rFonts w:ascii="Times New Roman" w:hAnsi="Times New Roman" w:cs="Times New Roman"/>
          <w:sz w:val="24"/>
          <w:szCs w:val="24"/>
        </w:rPr>
        <w:t xml:space="preserve">dziecku </w:t>
      </w:r>
      <w:r w:rsidRPr="001B7868">
        <w:rPr>
          <w:rFonts w:ascii="Times New Roman" w:hAnsi="Times New Roman" w:cs="Times New Roman"/>
          <w:sz w:val="24"/>
          <w:szCs w:val="24"/>
        </w:rPr>
        <w:t>diagnozy psychologiczno-pedagogicznej w Poradni Psychologiczno-Pedagogicznej w Legionowie</w:t>
      </w:r>
      <w:r w:rsidR="001B7868" w:rsidRPr="001B7868">
        <w:rPr>
          <w:rFonts w:ascii="Times New Roman" w:hAnsi="Times New Roman" w:cs="Times New Roman"/>
          <w:sz w:val="24"/>
          <w:szCs w:val="24"/>
        </w:rPr>
        <w:t xml:space="preserve">. </w:t>
      </w:r>
      <w:r w:rsidRPr="001B78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868" w:rsidRDefault="001B7868" w:rsidP="00D2668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 jest zobowiązany do wypełniania zaleceń wynikających z diagnozy poradni, konsultacji specjalistycznych (pedagoga, psychologa przedszkolnego), współpracy z przedszkolem oraz regularnego przyjmowania przez dziecko leków (jeżeli takie zostały zalecone).</w:t>
      </w:r>
    </w:p>
    <w:p w:rsidR="001B7868" w:rsidRDefault="001B7868" w:rsidP="00D2668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kolejnych zachowań agresywnych dziecka i jednocześnie braku efektywnej współpracy z rodzicami, dyrektor przedszkola kieruje wniosek do Sądu Rodzinnego o wgląd w sytuację rodzinną oraz do Gminnego Ośrodka Pomocy Społecznej w Wieliszewie.</w:t>
      </w:r>
    </w:p>
    <w:p w:rsidR="001B7868" w:rsidRDefault="001B7868" w:rsidP="00D2668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przestrzegania niniejszej procedury zobowiązani są wszyscy pracownicy Przedszkola Samorządowego w Skrzeszewie oraz rodzice dziecka bądź jego prawni opiekunowie.</w:t>
      </w:r>
    </w:p>
    <w:p w:rsidR="001B7868" w:rsidRDefault="001B7868" w:rsidP="00D2668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Procedura wchodzi w życie z dniem. 01.10.2023r. </w:t>
      </w:r>
    </w:p>
    <w:p w:rsidR="001B7868" w:rsidRDefault="001B7868" w:rsidP="001B7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868" w:rsidRDefault="001B7868" w:rsidP="001B7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868" w:rsidRDefault="001B7868" w:rsidP="001B7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868" w:rsidRDefault="001B7868" w:rsidP="001B7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868" w:rsidRDefault="001B7868" w:rsidP="001B7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868" w:rsidRDefault="001B7868" w:rsidP="001B7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868" w:rsidRDefault="001B7868" w:rsidP="001B7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868" w:rsidRDefault="001B7868" w:rsidP="001B7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868" w:rsidRDefault="001B7868" w:rsidP="001B7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868" w:rsidRDefault="001B7868" w:rsidP="001B7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868" w:rsidRDefault="001B7868" w:rsidP="001B7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868" w:rsidRDefault="001B7868" w:rsidP="001B7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868" w:rsidRDefault="001B7868" w:rsidP="001B7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868" w:rsidRDefault="001B7868" w:rsidP="001B7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868" w:rsidRDefault="001B7868" w:rsidP="001B7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868" w:rsidRDefault="001B7868" w:rsidP="001B7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868" w:rsidRDefault="001B7868" w:rsidP="001B7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868" w:rsidRDefault="001B7868" w:rsidP="001B7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868" w:rsidRDefault="001B7868" w:rsidP="001B7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868" w:rsidRDefault="001B7868" w:rsidP="001B7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868" w:rsidRPr="001B7868" w:rsidRDefault="001B7868" w:rsidP="001B786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B7868">
        <w:rPr>
          <w:rFonts w:ascii="Times New Roman" w:hAnsi="Times New Roman" w:cs="Times New Roman"/>
          <w:sz w:val="20"/>
          <w:szCs w:val="20"/>
        </w:rPr>
        <w:t>Załącznik nr 1</w:t>
      </w:r>
    </w:p>
    <w:p w:rsidR="001B7868" w:rsidRPr="001B7868" w:rsidRDefault="001B7868" w:rsidP="001B786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Pr="001B7868">
        <w:rPr>
          <w:rFonts w:ascii="Times New Roman" w:hAnsi="Times New Roman" w:cs="Times New Roman"/>
          <w:sz w:val="20"/>
          <w:szCs w:val="20"/>
        </w:rPr>
        <w:t>o Procedury postępowania z dzieckiem przejawiającym</w:t>
      </w:r>
    </w:p>
    <w:p w:rsidR="001B7868" w:rsidRPr="001B7868" w:rsidRDefault="001B7868" w:rsidP="001B786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B7868">
        <w:rPr>
          <w:rFonts w:ascii="Times New Roman" w:hAnsi="Times New Roman" w:cs="Times New Roman"/>
          <w:sz w:val="20"/>
          <w:szCs w:val="20"/>
        </w:rPr>
        <w:t>Zachowania agresywne</w:t>
      </w:r>
    </w:p>
    <w:p w:rsidR="001B7868" w:rsidRPr="001B7868" w:rsidRDefault="001B7868" w:rsidP="001B786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B7868">
        <w:rPr>
          <w:rFonts w:ascii="Times New Roman" w:hAnsi="Times New Roman" w:cs="Times New Roman"/>
          <w:sz w:val="20"/>
          <w:szCs w:val="20"/>
        </w:rPr>
        <w:t>W Przedszkolu Samorządowym w Skrzeszewie</w:t>
      </w:r>
    </w:p>
    <w:p w:rsidR="001B7868" w:rsidRDefault="001B7868" w:rsidP="001B7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868" w:rsidRDefault="001B7868" w:rsidP="001B7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Skrzeszew, </w:t>
      </w:r>
      <w:proofErr w:type="spellStart"/>
      <w:r>
        <w:rPr>
          <w:rFonts w:ascii="Times New Roman" w:hAnsi="Times New Roman" w:cs="Times New Roman"/>
          <w:sz w:val="24"/>
          <w:szCs w:val="24"/>
        </w:rPr>
        <w:t>dn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1B7868" w:rsidRDefault="001B7868" w:rsidP="001B7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868" w:rsidRDefault="001B7868" w:rsidP="001B7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868" w:rsidRDefault="001B7868" w:rsidP="001B7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868" w:rsidRDefault="001B7868" w:rsidP="001B7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zastosowanie wobec mojego dziecka</w:t>
      </w:r>
    </w:p>
    <w:p w:rsidR="001B7868" w:rsidRDefault="001B7868" w:rsidP="001B7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868" w:rsidRDefault="001B7868" w:rsidP="001B78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1B7868" w:rsidRDefault="001B7868" w:rsidP="001B78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B7868">
        <w:rPr>
          <w:rFonts w:ascii="Times New Roman" w:hAnsi="Times New Roman" w:cs="Times New Roman"/>
          <w:sz w:val="20"/>
          <w:szCs w:val="20"/>
        </w:rPr>
        <w:t>(imię i nazwisko dziecka)</w:t>
      </w:r>
    </w:p>
    <w:p w:rsidR="001B7868" w:rsidRDefault="001B7868" w:rsidP="001B78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B7868" w:rsidRDefault="001B7868" w:rsidP="001B78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61B2" w:rsidRDefault="00A461B2" w:rsidP="001B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61B2" w:rsidRPr="00F0074C" w:rsidRDefault="00A461B2" w:rsidP="00F0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74C">
        <w:rPr>
          <w:rFonts w:ascii="Times New Roman" w:hAnsi="Times New Roman" w:cs="Times New Roman"/>
          <w:sz w:val="24"/>
          <w:szCs w:val="24"/>
        </w:rPr>
        <w:t>Holding</w:t>
      </w:r>
      <w:r w:rsidR="00F0074C" w:rsidRPr="00F0074C">
        <w:rPr>
          <w:rFonts w:ascii="Times New Roman" w:hAnsi="Times New Roman" w:cs="Times New Roman"/>
          <w:sz w:val="24"/>
          <w:szCs w:val="24"/>
        </w:rPr>
        <w:t>u</w:t>
      </w:r>
      <w:r w:rsidRPr="00F0074C">
        <w:rPr>
          <w:rFonts w:ascii="Times New Roman" w:hAnsi="Times New Roman" w:cs="Times New Roman"/>
          <w:sz w:val="24"/>
          <w:szCs w:val="24"/>
        </w:rPr>
        <w:t xml:space="preserve"> – trzymanie dziecka w uścisku w celu zabezpieczenia osób znajdujących się wokół przed biciem, kopaniem lub rzucaniem przedmiotami.</w:t>
      </w:r>
    </w:p>
    <w:p w:rsidR="00A461B2" w:rsidRPr="00A461B2" w:rsidRDefault="00A461B2" w:rsidP="001B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868" w:rsidRPr="001B7868" w:rsidRDefault="001B7868" w:rsidP="001B78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B7868" w:rsidRPr="001B78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8E5" w:rsidRDefault="006D38E5" w:rsidP="008B5E83">
      <w:pPr>
        <w:spacing w:after="0" w:line="240" w:lineRule="auto"/>
      </w:pPr>
      <w:r>
        <w:separator/>
      </w:r>
    </w:p>
  </w:endnote>
  <w:endnote w:type="continuationSeparator" w:id="0">
    <w:p w:rsidR="006D38E5" w:rsidRDefault="006D38E5" w:rsidP="008B5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E83" w:rsidRDefault="008B5E83" w:rsidP="008B5E83">
    <w:pPr>
      <w:pStyle w:val="Stopka"/>
      <w:jc w:val="center"/>
    </w:pPr>
    <w:r>
      <w:t xml:space="preserve">Przedszkole Samorządowe w Skrzeszewie </w:t>
    </w:r>
  </w:p>
  <w:p w:rsidR="008B5E83" w:rsidRDefault="008B5E83" w:rsidP="008B5E83">
    <w:pPr>
      <w:pStyle w:val="Stopka"/>
      <w:jc w:val="center"/>
    </w:pPr>
    <w:r>
      <w:t>ul. Szkolna 10a 05-124 Skrzeszew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8E5" w:rsidRDefault="006D38E5" w:rsidP="008B5E83">
      <w:pPr>
        <w:spacing w:after="0" w:line="240" w:lineRule="auto"/>
      </w:pPr>
      <w:r>
        <w:separator/>
      </w:r>
    </w:p>
  </w:footnote>
  <w:footnote w:type="continuationSeparator" w:id="0">
    <w:p w:rsidR="006D38E5" w:rsidRDefault="006D38E5" w:rsidP="008B5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B6F7B"/>
    <w:multiLevelType w:val="hybridMultilevel"/>
    <w:tmpl w:val="4F3AE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C0BA5"/>
    <w:multiLevelType w:val="hybridMultilevel"/>
    <w:tmpl w:val="8B920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060F0"/>
    <w:multiLevelType w:val="hybridMultilevel"/>
    <w:tmpl w:val="850EF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C739C"/>
    <w:multiLevelType w:val="hybridMultilevel"/>
    <w:tmpl w:val="612C5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B3879"/>
    <w:multiLevelType w:val="hybridMultilevel"/>
    <w:tmpl w:val="F5C2B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B77E1"/>
    <w:multiLevelType w:val="hybridMultilevel"/>
    <w:tmpl w:val="6A62AE16"/>
    <w:lvl w:ilvl="0" w:tplc="E3107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B3846"/>
    <w:multiLevelType w:val="hybridMultilevel"/>
    <w:tmpl w:val="F1C82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17E3E"/>
    <w:multiLevelType w:val="hybridMultilevel"/>
    <w:tmpl w:val="53487750"/>
    <w:lvl w:ilvl="0" w:tplc="2A28B500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806566"/>
    <w:multiLevelType w:val="hybridMultilevel"/>
    <w:tmpl w:val="3FB2E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E83"/>
    <w:rsid w:val="00046AFB"/>
    <w:rsid w:val="000C665C"/>
    <w:rsid w:val="001B7868"/>
    <w:rsid w:val="00252682"/>
    <w:rsid w:val="0054661F"/>
    <w:rsid w:val="006D38E5"/>
    <w:rsid w:val="006F75D7"/>
    <w:rsid w:val="007D307C"/>
    <w:rsid w:val="00825E57"/>
    <w:rsid w:val="008B5E83"/>
    <w:rsid w:val="009236F9"/>
    <w:rsid w:val="00A4101F"/>
    <w:rsid w:val="00A461B2"/>
    <w:rsid w:val="00B1513B"/>
    <w:rsid w:val="00C57E44"/>
    <w:rsid w:val="00D26681"/>
    <w:rsid w:val="00F0074C"/>
    <w:rsid w:val="00F5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CCF1C"/>
  <w15:chartTrackingRefBased/>
  <w15:docId w15:val="{4A9DA5E7-154B-4833-9275-F675497B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5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E83"/>
  </w:style>
  <w:style w:type="paragraph" w:styleId="Stopka">
    <w:name w:val="footer"/>
    <w:basedOn w:val="Normalny"/>
    <w:link w:val="StopkaZnak"/>
    <w:uiPriority w:val="99"/>
    <w:unhideWhenUsed/>
    <w:rsid w:val="008B5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E83"/>
  </w:style>
  <w:style w:type="paragraph" w:styleId="Akapitzlist">
    <w:name w:val="List Paragraph"/>
    <w:basedOn w:val="Normalny"/>
    <w:uiPriority w:val="34"/>
    <w:qFormat/>
    <w:rsid w:val="008B5E8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B5E8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ziennikustaw.gov.pl/D202300009000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1070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4</cp:revision>
  <cp:lastPrinted>2023-11-30T14:38:00Z</cp:lastPrinted>
  <dcterms:created xsi:type="dcterms:W3CDTF">2023-10-27T08:54:00Z</dcterms:created>
  <dcterms:modified xsi:type="dcterms:W3CDTF">2023-11-30T14:40:00Z</dcterms:modified>
</cp:coreProperties>
</file>