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36"/>
          <w:szCs w:val="36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36"/>
          <w:szCs w:val="36"/>
          <w:u w:val="single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color w:val="000000" w:themeColor="text1"/>
          <w:sz w:val="36"/>
          <w:szCs w:val="36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36"/>
          <w:szCs w:val="36"/>
          <w:u w:val="single"/>
          <w:lang w:eastAsia="pl-PL"/>
        </w:rPr>
        <w:t>Procedury dotyczące bezpieczeństwa dzieci w Przedszkolu Samorządowym w Skrzeszewie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lang w:eastAsia="pl-PL"/>
        </w:rPr>
        <w:t>W Przedszkolu Samorządowym w Skrzeszewie obowiązują następujące procedury: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PROCEDURA –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dotyczy przyprowadzania i odbierania dziecka z przedszkola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PROCEDURA –</w:t>
      </w:r>
    </w:p>
    <w:p>
      <w:pPr>
        <w:pStyle w:val="ListParagraph"/>
        <w:numPr>
          <w:ilvl w:val="0"/>
          <w:numId w:val="0"/>
        </w:numPr>
        <w:spacing w:lineRule="auto" w:line="240" w:beforeAutospacing="1" w:afterAutospacing="1"/>
        <w:ind w:left="1080" w:hanging="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dotyczy przypadku, gdy nauczyciel podejrzewa, że dziecko z przedszkola chce odebrać rodzic/opiekun prawny będący pod wpływem alkoholu lub narkotyków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PROCEDURA - 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dotyczy przypadku, gdy dziecko nie zostanie odebrane z przedszkola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PROCEDURA –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dotyczy przypadku odbierania dziecka z przedszkola przez rodziców rozwiedzionych, żyjących w separacji lub wolnym związku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Cel główny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>Wprowadzenie procedur dotyczących bezpieczeństwa dzieci w Przedszkolu Samorządowym w Skrzeszewie znajduje swoje uzasadnienie w trosce o zdrowie i bezpieczeństwo każdego dziecka objętego opieką naszej placówki. W sytuacjach trudnych oraz zagrażających bezpieczeństwu dziecka nauczyciele i pozostały personel przedszkola są zobowiązani postępować zgodnie z przyjętymi procedurami.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Rodzice zobowiązani są znać i przestrzegać postanowienia niniejszego dokumentu.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pl-PL"/>
        </w:rPr>
        <w:t>Sposób prezentacji procedur</w:t>
      </w:r>
    </w:p>
    <w:p>
      <w:pPr>
        <w:pStyle w:val="Normal"/>
        <w:spacing w:lineRule="auto" w:line="240" w:beforeAutospacing="1" w:afterAutospacing="1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Udostępnienie dokumentu na tablicy ogłoszeń.</w:t>
        <w:br/>
        <w:t>2. Zapoznanie wszystkich pracowników przedszkola z treścią procedur.</w:t>
        <w:br/>
        <w:t>3. Zapoznanie rodziców z obowiązującymi w placówce procedurami na zebraniach organizacyjnych we wrześniu każdego roku szkolnego.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Dokonywanie zmian w procedurach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ab/>
        <w:t>Wszelkich zmian w opracowanych procedurach dotyczących bezpieczeństwa dzieci                        w przedszkolu może dokonać z własnej inicjatywy lub na wniosek rady pedagogicznej dyrektor placówki. Proponowane zmiany nie mogą być sprzeczne z prawem.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Procedury wchodzą w życie z dniem 01.09.2020 r.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</w:rPr>
        <w:t>I PROCEDURA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 – dotyczy przyprowadzania i odbierania dziecka z przedszkola</w:t>
      </w:r>
    </w:p>
    <w:p>
      <w:pPr>
        <w:pStyle w:val="ListParagraph"/>
        <w:numPr>
          <w:ilvl w:val="0"/>
          <w:numId w:val="5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bezpieczeństwo dzieci w drodze do przedszkola i z przedszkola odpowiadają rodzice/prawni opiekunowie/inne podmioty sprawujące opiekę nad dzieckiem.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Rodzice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powierzają dziecko dyżurującemu opiekunowi przed wejściem na korytarz przedszkolny w miejscu wyznaczonym.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bierze pełną odpowiedzialność za dziecko od momentu jego wejścia do sali.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Rodzice/prawni opiekunowie mają obowiązek przyprowadzać do przedszkola dziecko zdrowe. Wszelkie dolegliwości dziecka zobowiązani są zgłaszać nauczycielowi            i udzielać wyczerpujących informacji na ten temat.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ma prawo odmówić przyjęcia dziecka, jeśli jego stan sugeruje, że nie jest ono zdrowe.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ma prawo dokonać pomiaru temperatury dziecka, jeśli z jego obserwacji wynika, że dziecko może być chore. W przypadku, kiedy temperatura dziecka wskazuje na stan podgorączkowy lub chorobowy, nauczyciel odmawia przyjęcia dziecka do grupy.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Dziecko należy przyprowadzić do przedszkola do godz. 8:20, w wyjątkowych sytuacjach później, po uprzednim poinformowaniu przedszkola o późniejszym przybyciu dziecka.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Wydanie dziecka innym osobom, niż rodzice/prawni opiekunowie może nastąpić tylko       w przypadku pisemnego upoważnienia podpisanego przez rodziców/prawnych opiekunów/inne podmioty sprawujące opiekę nad dzieckiem. Wypełnione upoważnienie z wykazem osób odpowiedzialnych za odbiór dziecka z przedszkola rodzice/opiekunowie/inne podmioty sprawujące opiekę nad dzieckiem, składają osobiście u nauczyciela grupy lub  innego nauczyciela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w razie najmniejszych wątpliwości, ma obowiązek sprawdzić zgodność danych osoby odbierającej dziecko z przedszkola z dokumentem tożsamości.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okaże się, że dane nie są zgodne, nauczyciel powiadamia rodziców/prawnych opiekunów/inne podmioty sprawujące opiekę nad dzieckiem i dyrektora placówki oraz nie wydaje dziecka do wyjaśnienia sprawy.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 odbieraniu dziecka z ogrodu przedszkolnego wymaga się od rodziców/ prawnych opiekunów/innych podmiotów sprawujących opiekę nad dzieckiem, aby podeszli razem z dzieckiem do nauczyciela i zgłosili fakt odebrania dziecka.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Dopuszcza się możliwość wydania dziecka innej pełnoletniej osobie, niż wymienione      w karcie zgłoszenia, jednak wyłącznie po uprzednim przekazaniu takiej informacji przez rodziców/ prawnych opiekunów bezpośrednio nauczycielowi w formie  pisemnej.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Przedszkole nie wydaje dziecka osobom niepełnoletnim.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wyjątkowych sytuacjach dopuszcza się możliwość odbioru dziecka przez niepełnoletnie rodzeństwo, które ukończyło lat 13, na podstawie upoważnienia podpisanego przez rodziców.</w:t>
      </w:r>
    </w:p>
    <w:p>
      <w:pPr>
        <w:pStyle w:val="ListParagraph"/>
        <w:numPr>
          <w:ilvl w:val="0"/>
          <w:numId w:val="5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Upoważnienie zawiera zapis: „od momentu odebrania dziecka z przedszkola przez osobę upoważnioną, cała odpowiedzialność za zdrowie i życie dziecka spoczywa na osobie dającej upoważnienie” (tj. na rodzicu, prawnym opiekunie, innym podmiocie sprawującym opiekę nad dzieckiem)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 PROCEDURA –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dotyczy przypadku, gdy nauczyciel podejrzewa, że dziecko                      z przedszkola chce odebrać rodzic/opiekun prawny będący pod wpływem alkoholu lub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narkotyków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nie wydaje dziecka i zawiadamia dyrektora placówki.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Zawiadamia o zaistniałym fakcie drugiego rodzica/prawnego opiekuna lub inną osobę upoważnioną przez rodziców do odebrania dziecka z przedszkola.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odmowy odebrania dziecka przez inne osoby upoważnione do odbioru, dyrektor lub nauczyciel powiadamia o zaistniałej sytuacji jednostkę policji.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 rozpoznaniu przez Policję sytuacji domowej dziecka dyrektor przedszkola i Policja podejmują decyzję o dalszym postępowaniu w sprawie.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 zdarzeniu dyrektor przedszkola przeprowadza rozmowę z rodzicami w celu wyjaśnienia zaistniałej sytuacji oraz zobowiązuje ich do przestrzegania zasad określonych w Procedurach bezpieczeństwa dziecka w przedszkolu.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 zakończeniu działań interwencyjnych dotyczących zaistniałego zdarzenia nauczyciel sporządza notatkę służbową i przekazuje ją dyrektorowi placówki.</w:t>
      </w:r>
    </w:p>
    <w:p>
      <w:pPr>
        <w:pStyle w:val="ListParagraph"/>
        <w:numPr>
          <w:ilvl w:val="0"/>
          <w:numId w:val="2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w/w sytuacja powtarza się dyrektor zobowiązany jest powiadomić Sąd Rodzinny – Wydział Rodzinny i Nieletnich i powiadomić rodziców o podjętych działaniach.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III PROCEDURA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dotyczy przypadku, gdy dziecko nie zostanie odebrane z przedszkola</w:t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dziecko nie zostanie odebrane z przedszkola w godzinach otwarcia placówki, nauczyciel powiadamia o tym fakcie dyrektora przedszkola.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Dyrektor lub pod jego nieobecność nauczyciel zawiadamia o zaistniałej sytuacji rodziców/prawnych opiekunów/inne podmioty sprawujące opiekę na dzieckiem i zobowiązuje ich do niezwłocznego odebrania dziecka z przedszkola.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próba zawiadomienia rodziców się nie powiedzie, dyrektor lub nauczyciel zwraca się o pomoc do policji w celu ustalenia miejsca pobytu rodziców/prawnych opiekunów.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 konsultacji z policją dyrektor lub nauczyciel może:</w:t>
      </w:r>
    </w:p>
    <w:p>
      <w:pPr>
        <w:pStyle w:val="ListParagraph"/>
        <w:numPr>
          <w:ilvl w:val="0"/>
          <w:numId w:val="6"/>
        </w:numPr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zwrócić się do policji z prośbą o podjęcie dalszych działań przewidzianych prawem, łącznie z umieszczeniem dziecka w pogotowiu opiekuńczym.</w:t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sporządza ze zdarzenia notatkę służbową, którą przekazuje dyrektorowi          przedszkola.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 zdarzeniu dyrektor przeprowadza rozmowę z rodzicami/prawnymi opiekunami dziecka w celu wyjaśnienia sytuacji oraz zobowiązuje ich do przestrzegania prawa obowiązującego w przedszkolu.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przypadki nieodbierania dziecka z przedszkola powtarzają się, dyrektor zobowiązany jest powiadomić Sąd Rodzinny i poinformować rodziców/prawnych opiekunów o podjętych działaniach.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IV PROCEDURA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– dotyczy przypadku odbierania dziecka z przedszkola przez rodziców rozwiedzionych, żyjących w separacji lub wolnym związku</w:t>
      </w:r>
    </w:p>
    <w:p>
      <w:pPr>
        <w:pStyle w:val="ListParagraph"/>
        <w:numPr>
          <w:ilvl w:val="0"/>
          <w:numId w:val="4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Nauczyciel wydaje dziecko każdemu z rodziców, jeśli ma on zachowane prawa rodzicielskie, o ile postanowienie sądu nie stanowi inaczej.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Jeśli do przedszkola zostanie dostarczone postanowienie sądu o sposobie sprawowania przez rodziców opieki nad dzieckiem, nauczyciel postępuje zgodnie z tym postanowieniem.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każdej próbie odebrania dziecka przez rodzica/opiekuna nieuprawnionego do odbioru, nauczyciel powiadamia dyrektora przedszkola i rodzica/opiekuna sprawującego opiekę nad dzieckiem.</w:t>
      </w:r>
    </w:p>
    <w:p>
      <w:pPr>
        <w:pStyle w:val="ListParagraph"/>
        <w:numPr>
          <w:ilvl w:val="0"/>
          <w:numId w:val="4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sytuacji, kiedy oboje rodzice wykonują władzę rodzicielską a mimo to na terenie przedszkola dochodzi między nimi do sporów o odbiór dziecka, np. kłótnie rodziców, wyrywanie sobie dziecka, itp. nauczyciel lub dyrektor powiadamia policję.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192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uppressLineNumbers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17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3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f4d3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ca39e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"/>
    <w:link w:val="Nagwek3Znak"/>
    <w:uiPriority w:val="9"/>
    <w:qFormat/>
    <w:rsid w:val="00ca39ea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ca39ea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uiPriority w:val="9"/>
    <w:qFormat/>
    <w:rsid w:val="00ca39ea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>
    <w:name w:val="Hyperlink"/>
    <w:basedOn w:val="DefaultParagraphFont"/>
    <w:uiPriority w:val="99"/>
    <w:semiHidden/>
    <w:unhideWhenUsed/>
    <w:rsid w:val="00ca39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9ea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a39e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3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egenda1" w:customStyle="1">
    <w:name w:val="Legenda1"/>
    <w:basedOn w:val="Normal"/>
    <w:qFormat/>
    <w:rsid w:val="00ca3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39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9ea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LibreOffice/7.4.2.3$Windows_X86_64 LibreOffice_project/382eef1f22670f7f4118c8c2dd222ec7ad009daf</Application>
  <AppVersion>15.0000</AppVersion>
  <Pages>4</Pages>
  <Words>1014</Words>
  <Characters>6980</Characters>
  <CharactersWithSpaces>7990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2023-05-18T14:08:00Z</dcterms:created>
  <dc:creator>Mariusz</dc:creator>
  <dc:description/>
  <dc:language>pl-PL</dc:language>
  <cp:lastModifiedBy/>
  <cp:lastPrinted>2023-05-22T14:58:00Z</cp:lastPrinted>
  <dcterms:modified xsi:type="dcterms:W3CDTF">2025-09-02T13:52:37Z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